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05FC" w14:textId="0B2F29EB" w:rsidR="009A2EC8" w:rsidRPr="000B5E15" w:rsidRDefault="009A2EC8">
      <w:pPr>
        <w:rPr>
          <w:b/>
          <w:bCs/>
          <w:color w:val="2E74B5" w:themeColor="accent5" w:themeShade="BF"/>
          <w:sz w:val="28"/>
          <w:szCs w:val="28"/>
          <w:lang w:val="en-GB"/>
        </w:rPr>
      </w:pPr>
      <w:r w:rsidRPr="000B5E15">
        <w:rPr>
          <w:b/>
          <w:bCs/>
          <w:color w:val="2E74B5" w:themeColor="accent5" w:themeShade="BF"/>
          <w:sz w:val="28"/>
          <w:szCs w:val="28"/>
          <w:lang w:val="en-GB"/>
        </w:rPr>
        <w:t>SPHERE</w:t>
      </w:r>
    </w:p>
    <w:p w14:paraId="0AB93E42" w14:textId="7538A8F0" w:rsidR="009A2EC8" w:rsidRPr="000B5E15" w:rsidRDefault="009A2EC8">
      <w:pPr>
        <w:rPr>
          <w:b/>
          <w:bCs/>
          <w:color w:val="2E74B5" w:themeColor="accent5" w:themeShade="BF"/>
          <w:sz w:val="28"/>
          <w:szCs w:val="28"/>
          <w:lang w:val="en-GB"/>
        </w:rPr>
      </w:pPr>
      <w:r w:rsidRPr="000B5E15">
        <w:rPr>
          <w:b/>
          <w:bCs/>
          <w:color w:val="2E74B5" w:themeColor="accent5" w:themeShade="BF"/>
          <w:sz w:val="28"/>
          <w:szCs w:val="28"/>
          <w:lang w:val="en-GB"/>
        </w:rPr>
        <w:t>Technical Assistance Mission – TAM</w:t>
      </w:r>
    </w:p>
    <w:p w14:paraId="7B9599CB" w14:textId="5254C8DB" w:rsidR="009A2EC8" w:rsidRPr="000B5E15" w:rsidRDefault="009A2EC8">
      <w:pPr>
        <w:rPr>
          <w:color w:val="2E74B5" w:themeColor="accent5" w:themeShade="BF"/>
          <w:lang w:val="en-GB"/>
        </w:rPr>
      </w:pPr>
    </w:p>
    <w:p w14:paraId="19AA653C" w14:textId="7DAD1CD9" w:rsidR="009A2EC8" w:rsidRPr="009A2EC8" w:rsidRDefault="009A2EC8">
      <w:pPr>
        <w:rPr>
          <w:b/>
          <w:bCs/>
          <w:lang w:val="en-GB"/>
        </w:rPr>
      </w:pPr>
      <w:r w:rsidRPr="009A2EC8">
        <w:rPr>
          <w:rFonts w:cstheme="minorHAnsi"/>
          <w:b/>
          <w:bCs/>
          <w:i/>
          <w:iCs/>
          <w:noProof/>
          <w:lang w:val="en-GB"/>
        </w:rPr>
        <w:t>Azerbaijan, Baku, Baku Higher Oil School</w:t>
      </w:r>
    </w:p>
    <w:p w14:paraId="3C81C1FC" w14:textId="77777777" w:rsidR="009A2EC8" w:rsidRDefault="009A2EC8">
      <w:pPr>
        <w:rPr>
          <w:lang w:val="en-GB"/>
        </w:rPr>
      </w:pPr>
    </w:p>
    <w:p w14:paraId="3B32A400" w14:textId="77777777" w:rsidR="009A2EC8" w:rsidRDefault="009A2EC8">
      <w:pPr>
        <w:rPr>
          <w:lang w:val="en-GB"/>
        </w:rPr>
      </w:pPr>
    </w:p>
    <w:p w14:paraId="7CB6B5B6" w14:textId="20CA63E0" w:rsidR="009A2EC8" w:rsidRPr="009A2EC8" w:rsidRDefault="009A2EC8" w:rsidP="009A2EC8">
      <w:pPr>
        <w:ind w:left="2160" w:firstLine="720"/>
        <w:rPr>
          <w:b/>
          <w:bCs/>
          <w:lang w:val="en-GB"/>
        </w:rPr>
      </w:pPr>
      <w:r w:rsidRPr="009A2EC8">
        <w:rPr>
          <w:b/>
          <w:bCs/>
          <w:lang w:val="en-GB"/>
        </w:rPr>
        <w:t>WORKSHOP</w:t>
      </w:r>
    </w:p>
    <w:p w14:paraId="0F6653FB" w14:textId="63B08239" w:rsidR="009A2EC8" w:rsidRDefault="009A2EC8">
      <w:pPr>
        <w:rPr>
          <w:lang w:val="en-GB"/>
        </w:rPr>
      </w:pPr>
    </w:p>
    <w:p w14:paraId="0580ADD6" w14:textId="18C1B1F2" w:rsidR="009A2EC8" w:rsidRPr="00C86ABF" w:rsidRDefault="009A2EC8" w:rsidP="00C86ABF">
      <w:pPr>
        <w:rPr>
          <w:b/>
          <w:bCs/>
          <w:i/>
          <w:iCs/>
          <w:lang w:val="en-GB"/>
        </w:rPr>
      </w:pPr>
      <w:r w:rsidRPr="00C86ABF">
        <w:rPr>
          <w:b/>
          <w:bCs/>
          <w:i/>
          <w:iCs/>
          <w:lang w:val="en-GB"/>
        </w:rPr>
        <w:t>Internationalisation in Higher Education:</w:t>
      </w:r>
      <w:r w:rsidR="00C86ABF" w:rsidRPr="00C86ABF">
        <w:rPr>
          <w:b/>
          <w:bCs/>
          <w:i/>
          <w:iCs/>
          <w:lang w:val="en-GB"/>
        </w:rPr>
        <w:t xml:space="preserve"> How to increase international competitiveness</w:t>
      </w:r>
    </w:p>
    <w:p w14:paraId="1B130FB4" w14:textId="77777777" w:rsidR="009A2EC8" w:rsidRPr="00C86ABF" w:rsidRDefault="009A2EC8" w:rsidP="009A2EC8">
      <w:pPr>
        <w:ind w:left="720" w:firstLine="720"/>
        <w:rPr>
          <w:b/>
          <w:bCs/>
          <w:lang w:val="en-GB"/>
        </w:rPr>
      </w:pPr>
    </w:p>
    <w:p w14:paraId="4C4DB0E2" w14:textId="77777777" w:rsidR="009A2EC8" w:rsidRPr="00C86ABF" w:rsidRDefault="009A2EC8">
      <w:pPr>
        <w:rPr>
          <w:b/>
          <w:bCs/>
          <w:lang w:val="en-GB"/>
        </w:rPr>
      </w:pPr>
    </w:p>
    <w:p w14:paraId="773E98E3" w14:textId="23F115DB" w:rsidR="009A2EC8" w:rsidRPr="009A2EC8" w:rsidRDefault="00DC796B" w:rsidP="00C86ABF">
      <w:pPr>
        <w:ind w:left="2160" w:firstLine="720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P</w:t>
      </w:r>
      <w:r w:rsidR="009A2EC8" w:rsidRPr="009A2EC8">
        <w:rPr>
          <w:b/>
          <w:bCs/>
          <w:i/>
          <w:iCs/>
          <w:lang w:val="en-GB"/>
        </w:rPr>
        <w:t>rogramme</w:t>
      </w:r>
    </w:p>
    <w:p w14:paraId="0D546F7C" w14:textId="7B458D82" w:rsidR="009A2EC8" w:rsidRDefault="009A2EC8">
      <w:pPr>
        <w:rPr>
          <w:lang w:val="en-GB"/>
        </w:rPr>
      </w:pPr>
    </w:p>
    <w:p w14:paraId="3652AD89" w14:textId="1CD83D9C" w:rsidR="009A2EC8" w:rsidRDefault="009A2EC8">
      <w:pPr>
        <w:rPr>
          <w:lang w:val="en-GB"/>
        </w:rPr>
      </w:pPr>
    </w:p>
    <w:p w14:paraId="2EC03F2C" w14:textId="60E23D9E" w:rsidR="009A2EC8" w:rsidRPr="00DC796B" w:rsidRDefault="009A2EC8">
      <w:pPr>
        <w:rPr>
          <w:i/>
          <w:iCs/>
          <w:lang w:val="en-GB"/>
        </w:rPr>
      </w:pPr>
      <w:r>
        <w:rPr>
          <w:lang w:val="en-GB"/>
        </w:rPr>
        <w:t xml:space="preserve">Place: </w:t>
      </w:r>
      <w:r w:rsidRPr="000B5E15">
        <w:rPr>
          <w:b/>
          <w:bCs/>
          <w:i/>
          <w:iCs/>
          <w:color w:val="2E74B5" w:themeColor="accent5" w:themeShade="BF"/>
          <w:lang w:val="en-GB"/>
        </w:rPr>
        <w:t>Baku Higher Oil School</w:t>
      </w:r>
    </w:p>
    <w:p w14:paraId="6262CA9C" w14:textId="2CF7F397" w:rsidR="009A2EC8" w:rsidRPr="000B5E15" w:rsidRDefault="009A2EC8">
      <w:pPr>
        <w:rPr>
          <w:i/>
          <w:iCs/>
          <w:color w:val="2E74B5" w:themeColor="accent5" w:themeShade="BF"/>
          <w:lang w:val="en-GB"/>
        </w:rPr>
      </w:pPr>
      <w:r>
        <w:rPr>
          <w:lang w:val="en-GB"/>
        </w:rPr>
        <w:t xml:space="preserve">Dates: </w:t>
      </w:r>
      <w:r w:rsidR="00FB23D4">
        <w:rPr>
          <w:i/>
          <w:iCs/>
          <w:color w:val="2E74B5" w:themeColor="accent5" w:themeShade="BF"/>
          <w:lang w:val="en-GB"/>
        </w:rPr>
        <w:t>April</w:t>
      </w:r>
      <w:r w:rsidRPr="000B5E15">
        <w:rPr>
          <w:i/>
          <w:iCs/>
          <w:color w:val="2E74B5" w:themeColor="accent5" w:themeShade="BF"/>
          <w:lang w:val="en-GB"/>
        </w:rPr>
        <w:t xml:space="preserve"> 25-26, 2024</w:t>
      </w:r>
    </w:p>
    <w:p w14:paraId="3F815FCD" w14:textId="61451B87" w:rsidR="00C86ABF" w:rsidRDefault="00C86ABF">
      <w:pPr>
        <w:rPr>
          <w:lang w:val="en-GB"/>
        </w:rPr>
      </w:pPr>
    </w:p>
    <w:p w14:paraId="333E0500" w14:textId="408177BD" w:rsidR="00C86ABF" w:rsidRPr="00DC796B" w:rsidRDefault="00C86ABF">
      <w:pPr>
        <w:rPr>
          <w:i/>
          <w:iCs/>
          <w:lang w:val="en-GB"/>
        </w:rPr>
      </w:pPr>
      <w:r>
        <w:rPr>
          <w:lang w:val="en-GB"/>
        </w:rPr>
        <w:t xml:space="preserve">Mode: </w:t>
      </w:r>
      <w:r w:rsidRPr="00DC796B">
        <w:rPr>
          <w:i/>
          <w:iCs/>
          <w:lang w:val="en-GB"/>
        </w:rPr>
        <w:t>online</w:t>
      </w:r>
    </w:p>
    <w:p w14:paraId="2C70BD47" w14:textId="7C1A0CDA" w:rsidR="009A2EC8" w:rsidRDefault="009A2EC8">
      <w:pPr>
        <w:rPr>
          <w:lang w:val="en-GB"/>
        </w:rPr>
      </w:pPr>
    </w:p>
    <w:p w14:paraId="0E6C1304" w14:textId="5A1981EC" w:rsidR="009A2EC8" w:rsidRDefault="009A2EC8">
      <w:pPr>
        <w:rPr>
          <w:lang w:val="en-GB"/>
        </w:rPr>
      </w:pPr>
      <w:r>
        <w:rPr>
          <w:lang w:val="en-GB"/>
        </w:rPr>
        <w:t>HE Expert: Prof. Melita Kovacevic, PhD</w:t>
      </w:r>
    </w:p>
    <w:p w14:paraId="1F9A151A" w14:textId="41DB5A63" w:rsidR="009A2EC8" w:rsidRDefault="009A2EC8">
      <w:pPr>
        <w:rPr>
          <w:lang w:val="en-GB"/>
        </w:rPr>
      </w:pPr>
      <w:r>
        <w:rPr>
          <w:lang w:val="en-GB"/>
        </w:rPr>
        <w:tab/>
        <w:t xml:space="preserve">       University of Zagreb</w:t>
      </w:r>
    </w:p>
    <w:p w14:paraId="172761CF" w14:textId="5CDFED82" w:rsidR="00C86ABF" w:rsidRDefault="00C86ABF">
      <w:pPr>
        <w:rPr>
          <w:lang w:val="en-GB"/>
        </w:rPr>
      </w:pPr>
    </w:p>
    <w:p w14:paraId="15A76D9E" w14:textId="57FA8CCB" w:rsidR="00C86ABF" w:rsidRPr="000B5E15" w:rsidRDefault="00373C3B">
      <w:pPr>
        <w:rPr>
          <w:b/>
          <w:bCs/>
          <w:color w:val="2E74B5" w:themeColor="accent5" w:themeShade="BF"/>
          <w:lang w:val="en-GB"/>
        </w:rPr>
      </w:pPr>
      <w:r w:rsidRPr="000B5E15">
        <w:rPr>
          <w:b/>
          <w:bCs/>
          <w:color w:val="2E74B5" w:themeColor="accent5" w:themeShade="BF"/>
          <w:lang w:val="en-GB"/>
        </w:rPr>
        <w:t>DAY 1</w:t>
      </w:r>
    </w:p>
    <w:p w14:paraId="509509E0" w14:textId="00A8C8B8" w:rsidR="00C86ABF" w:rsidRDefault="00C86ABF">
      <w:pPr>
        <w:rPr>
          <w:lang w:val="en-GB"/>
        </w:rPr>
      </w:pPr>
    </w:p>
    <w:p w14:paraId="6628F55C" w14:textId="231B7253" w:rsidR="00C86ABF" w:rsidRDefault="00FB23D4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April</w:t>
      </w:r>
      <w:r w:rsidR="00C86ABF" w:rsidRPr="00C86ABF">
        <w:rPr>
          <w:b/>
          <w:bCs/>
          <w:i/>
          <w:iCs/>
          <w:lang w:val="en-GB"/>
        </w:rPr>
        <w:t xml:space="preserve"> 25</w:t>
      </w:r>
      <w:r w:rsidR="0017547D">
        <w:rPr>
          <w:b/>
          <w:bCs/>
          <w:i/>
          <w:iCs/>
          <w:lang w:val="en-GB"/>
        </w:rPr>
        <w:t xml:space="preserve"> *CEST time</w:t>
      </w:r>
    </w:p>
    <w:p w14:paraId="1BC1CCE1" w14:textId="74DDA089" w:rsidR="00C86ABF" w:rsidRDefault="00C86ABF">
      <w:pPr>
        <w:rPr>
          <w:b/>
          <w:bCs/>
          <w:i/>
          <w:iCs/>
          <w:lang w:val="en-GB"/>
        </w:rPr>
      </w:pPr>
    </w:p>
    <w:p w14:paraId="7564AEF0" w14:textId="112CF5EF" w:rsidR="00C86ABF" w:rsidRDefault="00C86ABF">
      <w:pPr>
        <w:rPr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>1</w:t>
      </w:r>
      <w:r w:rsidR="0027241A">
        <w:rPr>
          <w:lang w:val="en-GB"/>
        </w:rPr>
        <w:t xml:space="preserve"> 00</w:t>
      </w:r>
      <w:r>
        <w:rPr>
          <w:lang w:val="en-GB"/>
        </w:rPr>
        <w:t xml:space="preserve"> to 1</w:t>
      </w:r>
      <w:r w:rsidR="00DC796B">
        <w:rPr>
          <w:lang w:val="en-GB"/>
        </w:rPr>
        <w:t>1</w:t>
      </w:r>
      <w:r>
        <w:rPr>
          <w:lang w:val="en-GB"/>
        </w:rPr>
        <w:t xml:space="preserve"> </w:t>
      </w:r>
      <w:r w:rsidR="0070471C">
        <w:rPr>
          <w:lang w:val="en-GB"/>
        </w:rPr>
        <w:t>15</w:t>
      </w:r>
      <w:r>
        <w:rPr>
          <w:lang w:val="en-GB"/>
        </w:rPr>
        <w:t xml:space="preserve">       </w:t>
      </w:r>
      <w:r w:rsidR="0070471C">
        <w:rPr>
          <w:lang w:val="en-GB"/>
        </w:rPr>
        <w:tab/>
        <w:t>W</w:t>
      </w:r>
      <w:r>
        <w:rPr>
          <w:lang w:val="en-GB"/>
        </w:rPr>
        <w:t>elcome</w:t>
      </w:r>
      <w:r w:rsidR="0070471C">
        <w:rPr>
          <w:lang w:val="en-GB"/>
        </w:rPr>
        <w:t xml:space="preserve"> and Introduction</w:t>
      </w:r>
      <w:r>
        <w:rPr>
          <w:lang w:val="en-GB"/>
        </w:rPr>
        <w:t xml:space="preserve"> </w:t>
      </w:r>
    </w:p>
    <w:p w14:paraId="541F9323" w14:textId="611CEA3B" w:rsidR="00C86ABF" w:rsidRPr="0017547D" w:rsidRDefault="00C86ABF">
      <w:pPr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7547D">
        <w:rPr>
          <w:lang w:val="en-GB"/>
        </w:rPr>
        <w:tab/>
      </w:r>
      <w:r w:rsidR="0070471C">
        <w:rPr>
          <w:lang w:val="en-GB"/>
        </w:rPr>
        <w:t>(</w:t>
      </w:r>
      <w:r w:rsidRPr="0017547D">
        <w:rPr>
          <w:i/>
          <w:iCs/>
          <w:lang w:val="en-GB"/>
        </w:rPr>
        <w:t xml:space="preserve">Institutional representatives, </w:t>
      </w:r>
      <w:r w:rsidR="0070471C" w:rsidRPr="0017547D">
        <w:rPr>
          <w:i/>
          <w:iCs/>
          <w:lang w:val="en-GB"/>
        </w:rPr>
        <w:t>HE expert)</w:t>
      </w:r>
    </w:p>
    <w:p w14:paraId="56516EEB" w14:textId="0D191620" w:rsidR="0070471C" w:rsidRPr="0017547D" w:rsidRDefault="0070471C">
      <w:pPr>
        <w:rPr>
          <w:i/>
          <w:iCs/>
          <w:lang w:val="en-GB"/>
        </w:rPr>
      </w:pPr>
    </w:p>
    <w:p w14:paraId="16727A8E" w14:textId="35647571" w:rsidR="0070471C" w:rsidRDefault="0070471C">
      <w:pPr>
        <w:rPr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>1</w:t>
      </w:r>
      <w:r>
        <w:rPr>
          <w:lang w:val="en-GB"/>
        </w:rPr>
        <w:t xml:space="preserve"> 15 to 1</w:t>
      </w:r>
      <w:r w:rsidR="00DC796B">
        <w:rPr>
          <w:lang w:val="en-GB"/>
        </w:rPr>
        <w:t>1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45  </w:t>
      </w:r>
      <w:r>
        <w:rPr>
          <w:lang w:val="en-GB"/>
        </w:rPr>
        <w:tab/>
      </w:r>
      <w:proofErr w:type="gramEnd"/>
      <w:r>
        <w:rPr>
          <w:lang w:val="en-GB"/>
        </w:rPr>
        <w:t>Short overview of institutional activities related to internationalisation</w:t>
      </w:r>
    </w:p>
    <w:p w14:paraId="2AD492A7" w14:textId="5ADC3D45" w:rsidR="0070471C" w:rsidRDefault="0017547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</w:t>
      </w:r>
      <w:r>
        <w:rPr>
          <w:i/>
          <w:iCs/>
          <w:lang w:val="en-GB"/>
        </w:rPr>
        <w:t>I</w:t>
      </w:r>
      <w:r w:rsidRPr="0017547D">
        <w:rPr>
          <w:i/>
          <w:iCs/>
          <w:lang w:val="en-GB"/>
        </w:rPr>
        <w:t>nstitutional representative</w:t>
      </w:r>
      <w:r>
        <w:rPr>
          <w:lang w:val="en-GB"/>
        </w:rPr>
        <w:t>)</w:t>
      </w:r>
    </w:p>
    <w:p w14:paraId="7A3A3CB0" w14:textId="77777777" w:rsidR="000B5E15" w:rsidRDefault="000B5E15">
      <w:pPr>
        <w:rPr>
          <w:lang w:val="en-GB"/>
        </w:rPr>
      </w:pPr>
    </w:p>
    <w:p w14:paraId="125282C1" w14:textId="3C829FD3" w:rsidR="0070471C" w:rsidRDefault="0070471C">
      <w:pPr>
        <w:rPr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>1</w:t>
      </w:r>
      <w:r>
        <w:rPr>
          <w:lang w:val="en-GB"/>
        </w:rPr>
        <w:t xml:space="preserve"> 45 to 1</w:t>
      </w:r>
      <w:r w:rsidR="00DC796B">
        <w:rPr>
          <w:lang w:val="en-GB"/>
        </w:rPr>
        <w:t>2</w:t>
      </w:r>
      <w:r>
        <w:rPr>
          <w:lang w:val="en-GB"/>
        </w:rPr>
        <w:t xml:space="preserve"> 00   </w:t>
      </w:r>
      <w:r>
        <w:rPr>
          <w:lang w:val="en-GB"/>
        </w:rPr>
        <w:tab/>
      </w:r>
      <w:r w:rsidR="000B5E15">
        <w:rPr>
          <w:lang w:val="en-GB"/>
        </w:rPr>
        <w:tab/>
      </w:r>
      <w:r>
        <w:rPr>
          <w:lang w:val="en-GB"/>
        </w:rPr>
        <w:t>Discussion</w:t>
      </w:r>
    </w:p>
    <w:p w14:paraId="3E73CC2E" w14:textId="77777777" w:rsidR="0070471C" w:rsidRDefault="0070471C">
      <w:pPr>
        <w:rPr>
          <w:lang w:val="en-GB"/>
        </w:rPr>
      </w:pPr>
    </w:p>
    <w:p w14:paraId="50E26912" w14:textId="3B2B3E08" w:rsidR="0070471C" w:rsidRDefault="0070471C">
      <w:pPr>
        <w:rPr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>2</w:t>
      </w:r>
      <w:r>
        <w:rPr>
          <w:lang w:val="en-GB"/>
        </w:rPr>
        <w:t xml:space="preserve"> 00 to 1</w:t>
      </w:r>
      <w:r w:rsidR="00DC796B">
        <w:rPr>
          <w:lang w:val="en-GB"/>
        </w:rPr>
        <w:t>2</w:t>
      </w:r>
      <w:r>
        <w:rPr>
          <w:lang w:val="en-GB"/>
        </w:rPr>
        <w:t xml:space="preserve"> 45             </w:t>
      </w:r>
      <w:r w:rsidR="0017547D">
        <w:rPr>
          <w:lang w:val="en-GB"/>
        </w:rPr>
        <w:t xml:space="preserve">Internationalisation in HE: </w:t>
      </w:r>
      <w:proofErr w:type="gramStart"/>
      <w:r w:rsidR="0017547D">
        <w:rPr>
          <w:lang w:val="en-GB"/>
        </w:rPr>
        <w:t>what?,</w:t>
      </w:r>
      <w:proofErr w:type="gramEnd"/>
      <w:r w:rsidR="0017547D">
        <w:rPr>
          <w:lang w:val="en-GB"/>
        </w:rPr>
        <w:t xml:space="preserve"> how?, why?, when?</w:t>
      </w:r>
    </w:p>
    <w:p w14:paraId="58C792E6" w14:textId="5D774603" w:rsidR="0017547D" w:rsidRDefault="0017547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6A8A670" w14:textId="419B61C8" w:rsidR="0017547D" w:rsidRDefault="0017547D">
      <w:pPr>
        <w:rPr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>2</w:t>
      </w:r>
      <w:r>
        <w:rPr>
          <w:lang w:val="en-GB"/>
        </w:rPr>
        <w:t xml:space="preserve"> 45 to 1</w:t>
      </w:r>
      <w:r w:rsidR="00DC796B">
        <w:rPr>
          <w:lang w:val="en-GB"/>
        </w:rPr>
        <w:t>3</w:t>
      </w:r>
      <w:r>
        <w:rPr>
          <w:lang w:val="en-GB"/>
        </w:rPr>
        <w:t xml:space="preserve"> 00              </w:t>
      </w:r>
      <w:r w:rsidR="000B5E15">
        <w:rPr>
          <w:lang w:val="en-GB"/>
        </w:rPr>
        <w:tab/>
      </w:r>
      <w:r w:rsidR="000B5E15">
        <w:rPr>
          <w:lang w:val="en-GB"/>
        </w:rPr>
        <w:tab/>
      </w:r>
      <w:r>
        <w:rPr>
          <w:lang w:val="en-GB"/>
        </w:rPr>
        <w:t>Q &amp; A</w:t>
      </w:r>
    </w:p>
    <w:p w14:paraId="33A301E1" w14:textId="0F8BD3DE" w:rsidR="0017547D" w:rsidRDefault="0017547D">
      <w:pPr>
        <w:rPr>
          <w:lang w:val="en-GB"/>
        </w:rPr>
      </w:pPr>
    </w:p>
    <w:p w14:paraId="024B9C8B" w14:textId="10BECC6B" w:rsidR="0017547D" w:rsidRPr="000B5E15" w:rsidRDefault="0017547D">
      <w:pPr>
        <w:rPr>
          <w:i/>
          <w:iCs/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>3</w:t>
      </w:r>
      <w:r>
        <w:rPr>
          <w:lang w:val="en-GB"/>
        </w:rPr>
        <w:t xml:space="preserve"> 00 to 1</w:t>
      </w:r>
      <w:r w:rsidR="00DC796B">
        <w:rPr>
          <w:lang w:val="en-GB"/>
        </w:rPr>
        <w:t>3</w:t>
      </w:r>
      <w:r>
        <w:rPr>
          <w:lang w:val="en-GB"/>
        </w:rPr>
        <w:t xml:space="preserve"> 15             </w:t>
      </w:r>
      <w:r w:rsidRPr="000B5E15">
        <w:rPr>
          <w:i/>
          <w:iCs/>
          <w:lang w:val="en-GB"/>
        </w:rPr>
        <w:t>Brake</w:t>
      </w:r>
    </w:p>
    <w:p w14:paraId="1EB39FC0" w14:textId="6C0440B8" w:rsidR="0017547D" w:rsidRDefault="0017547D">
      <w:pPr>
        <w:rPr>
          <w:i/>
          <w:iCs/>
          <w:lang w:val="en-GB"/>
        </w:rPr>
      </w:pPr>
    </w:p>
    <w:p w14:paraId="7A33C6FB" w14:textId="3C88C956" w:rsidR="0017547D" w:rsidRPr="000B5E15" w:rsidRDefault="0017547D">
      <w:pPr>
        <w:rPr>
          <w:lang w:val="en-GB"/>
        </w:rPr>
      </w:pPr>
      <w:r w:rsidRPr="0017547D">
        <w:rPr>
          <w:lang w:val="en-GB"/>
        </w:rPr>
        <w:t>1</w:t>
      </w:r>
      <w:r w:rsidR="00DC796B">
        <w:rPr>
          <w:lang w:val="en-GB"/>
        </w:rPr>
        <w:t>3</w:t>
      </w:r>
      <w:r w:rsidRPr="0017547D">
        <w:rPr>
          <w:lang w:val="en-GB"/>
        </w:rPr>
        <w:t xml:space="preserve"> </w:t>
      </w:r>
      <w:r>
        <w:rPr>
          <w:lang w:val="en-GB"/>
        </w:rPr>
        <w:t>15</w:t>
      </w:r>
      <w:r w:rsidRPr="0017547D">
        <w:rPr>
          <w:lang w:val="en-GB"/>
        </w:rPr>
        <w:t xml:space="preserve"> to 1</w:t>
      </w:r>
      <w:r w:rsidR="00DC796B">
        <w:rPr>
          <w:lang w:val="en-GB"/>
        </w:rPr>
        <w:t>3</w:t>
      </w:r>
      <w:r w:rsidRPr="0017547D">
        <w:rPr>
          <w:lang w:val="en-GB"/>
        </w:rPr>
        <w:t xml:space="preserve"> </w:t>
      </w:r>
      <w:r>
        <w:rPr>
          <w:lang w:val="en-GB"/>
        </w:rPr>
        <w:t>45</w:t>
      </w:r>
      <w:r w:rsidRPr="0017547D">
        <w:rPr>
          <w:lang w:val="en-GB"/>
        </w:rPr>
        <w:tab/>
      </w:r>
      <w:r>
        <w:rPr>
          <w:i/>
          <w:iCs/>
          <w:lang w:val="en-GB"/>
        </w:rPr>
        <w:t xml:space="preserve">           </w:t>
      </w:r>
      <w:r w:rsidR="000B5E15">
        <w:rPr>
          <w:i/>
          <w:iCs/>
          <w:lang w:val="en-GB"/>
        </w:rPr>
        <w:t xml:space="preserve"> </w:t>
      </w:r>
      <w:r w:rsidRPr="000B5E15">
        <w:rPr>
          <w:lang w:val="en-GB"/>
        </w:rPr>
        <w:t>Mobility</w:t>
      </w:r>
    </w:p>
    <w:p w14:paraId="5B58A128" w14:textId="722B749D" w:rsidR="0017547D" w:rsidRDefault="0017547D">
      <w:pPr>
        <w:rPr>
          <w:i/>
          <w:iCs/>
          <w:lang w:val="en-GB"/>
        </w:rPr>
      </w:pPr>
    </w:p>
    <w:p w14:paraId="08259942" w14:textId="6E060657" w:rsidR="0017547D" w:rsidRDefault="0017547D">
      <w:pPr>
        <w:rPr>
          <w:i/>
          <w:iCs/>
          <w:lang w:val="en-GB"/>
        </w:rPr>
      </w:pPr>
      <w:r w:rsidRPr="0017547D">
        <w:rPr>
          <w:lang w:val="en-GB"/>
        </w:rPr>
        <w:t>1</w:t>
      </w:r>
      <w:r w:rsidR="00DC796B">
        <w:rPr>
          <w:lang w:val="en-GB"/>
        </w:rPr>
        <w:t>3</w:t>
      </w:r>
      <w:r w:rsidRPr="0017547D">
        <w:rPr>
          <w:lang w:val="en-GB"/>
        </w:rPr>
        <w:t xml:space="preserve"> 45 to 1</w:t>
      </w:r>
      <w:r w:rsidR="00DC796B">
        <w:rPr>
          <w:lang w:val="en-GB"/>
        </w:rPr>
        <w:t>4</w:t>
      </w:r>
      <w:r w:rsidRPr="0017547D">
        <w:rPr>
          <w:lang w:val="en-GB"/>
        </w:rPr>
        <w:t xml:space="preserve"> 00</w:t>
      </w:r>
      <w:r>
        <w:rPr>
          <w:i/>
          <w:iCs/>
          <w:lang w:val="en-GB"/>
        </w:rPr>
        <w:t xml:space="preserve">              </w:t>
      </w:r>
      <w:r w:rsidR="000B5E15">
        <w:rPr>
          <w:i/>
          <w:iCs/>
          <w:lang w:val="en-GB"/>
        </w:rPr>
        <w:tab/>
      </w:r>
      <w:r w:rsidR="000B5E15">
        <w:rPr>
          <w:i/>
          <w:iCs/>
          <w:lang w:val="en-GB"/>
        </w:rPr>
        <w:tab/>
      </w:r>
      <w:r>
        <w:rPr>
          <w:i/>
          <w:iCs/>
          <w:lang w:val="en-GB"/>
        </w:rPr>
        <w:t>Q &amp; A</w:t>
      </w:r>
    </w:p>
    <w:p w14:paraId="13D91C22" w14:textId="0B19010C" w:rsidR="0017547D" w:rsidRDefault="0017547D">
      <w:pPr>
        <w:rPr>
          <w:i/>
          <w:iCs/>
          <w:lang w:val="en-GB"/>
        </w:rPr>
      </w:pPr>
    </w:p>
    <w:p w14:paraId="5949E1C7" w14:textId="476D2032" w:rsidR="0017547D" w:rsidRPr="000B5E15" w:rsidRDefault="0017547D">
      <w:pPr>
        <w:rPr>
          <w:lang w:val="en-GB"/>
        </w:rPr>
      </w:pPr>
      <w:r w:rsidRPr="0017547D">
        <w:rPr>
          <w:lang w:val="en-GB"/>
        </w:rPr>
        <w:t>1</w:t>
      </w:r>
      <w:r w:rsidR="00DC796B">
        <w:rPr>
          <w:lang w:val="en-GB"/>
        </w:rPr>
        <w:t>4</w:t>
      </w:r>
      <w:r w:rsidRPr="0017547D">
        <w:rPr>
          <w:lang w:val="en-GB"/>
        </w:rPr>
        <w:t xml:space="preserve"> 00 to 1</w:t>
      </w:r>
      <w:r w:rsidR="00DC796B">
        <w:rPr>
          <w:lang w:val="en-GB"/>
        </w:rPr>
        <w:t>4</w:t>
      </w:r>
      <w:r w:rsidRPr="0017547D">
        <w:rPr>
          <w:lang w:val="en-GB"/>
        </w:rPr>
        <w:t xml:space="preserve"> 30</w:t>
      </w:r>
      <w:r>
        <w:rPr>
          <w:i/>
          <w:iCs/>
          <w:lang w:val="en-GB"/>
        </w:rPr>
        <w:t xml:space="preserve">          </w:t>
      </w:r>
      <w:r w:rsidR="000B5E15">
        <w:rPr>
          <w:i/>
          <w:iCs/>
          <w:lang w:val="en-GB"/>
        </w:rPr>
        <w:t xml:space="preserve">    </w:t>
      </w:r>
      <w:r w:rsidRPr="000B5E15">
        <w:rPr>
          <w:lang w:val="en-GB"/>
        </w:rPr>
        <w:t>Institutional prerequisites for internationalisation</w:t>
      </w:r>
    </w:p>
    <w:p w14:paraId="11989B3F" w14:textId="2688886B" w:rsidR="0017547D" w:rsidRPr="000B5E15" w:rsidRDefault="0017547D">
      <w:pPr>
        <w:rPr>
          <w:lang w:val="en-GB"/>
        </w:rPr>
      </w:pPr>
    </w:p>
    <w:p w14:paraId="5EE6441D" w14:textId="1DEC76D6" w:rsidR="0017547D" w:rsidRDefault="0017547D">
      <w:pPr>
        <w:rPr>
          <w:i/>
          <w:iCs/>
          <w:lang w:val="en-GB"/>
        </w:rPr>
      </w:pPr>
      <w:r w:rsidRPr="0017547D">
        <w:rPr>
          <w:lang w:val="en-GB"/>
        </w:rPr>
        <w:t>1</w:t>
      </w:r>
      <w:r w:rsidR="00DC796B">
        <w:rPr>
          <w:lang w:val="en-GB"/>
        </w:rPr>
        <w:t>4</w:t>
      </w:r>
      <w:r w:rsidRPr="0017547D">
        <w:rPr>
          <w:lang w:val="en-GB"/>
        </w:rPr>
        <w:t xml:space="preserve"> 30 to 1</w:t>
      </w:r>
      <w:r w:rsidR="00DC796B">
        <w:rPr>
          <w:lang w:val="en-GB"/>
        </w:rPr>
        <w:t>4</w:t>
      </w:r>
      <w:r w:rsidRPr="0017547D">
        <w:rPr>
          <w:lang w:val="en-GB"/>
        </w:rPr>
        <w:t xml:space="preserve"> 45</w:t>
      </w:r>
      <w:r>
        <w:rPr>
          <w:i/>
          <w:iCs/>
          <w:lang w:val="en-GB"/>
        </w:rPr>
        <w:t xml:space="preserve">        </w:t>
      </w:r>
      <w:r w:rsidR="000B5E15">
        <w:rPr>
          <w:i/>
          <w:iCs/>
          <w:lang w:val="en-GB"/>
        </w:rPr>
        <w:t xml:space="preserve">     </w:t>
      </w:r>
      <w:r w:rsidR="000B5E15">
        <w:rPr>
          <w:i/>
          <w:iCs/>
          <w:lang w:val="en-GB"/>
        </w:rPr>
        <w:tab/>
      </w:r>
      <w:r w:rsidR="000B5E15">
        <w:rPr>
          <w:i/>
          <w:iCs/>
          <w:lang w:val="en-GB"/>
        </w:rPr>
        <w:tab/>
      </w:r>
      <w:r w:rsidRPr="000B5E15">
        <w:rPr>
          <w:lang w:val="en-GB"/>
        </w:rPr>
        <w:t>Discussion</w:t>
      </w:r>
    </w:p>
    <w:p w14:paraId="5D2B1CBC" w14:textId="59FA4A90" w:rsidR="0017547D" w:rsidRDefault="0017547D">
      <w:pPr>
        <w:rPr>
          <w:i/>
          <w:iCs/>
          <w:lang w:val="en-GB"/>
        </w:rPr>
      </w:pPr>
    </w:p>
    <w:p w14:paraId="720B5039" w14:textId="29805D52" w:rsidR="0017547D" w:rsidRPr="000B5E15" w:rsidRDefault="0017547D">
      <w:pPr>
        <w:rPr>
          <w:lang w:val="en-GB"/>
        </w:rPr>
      </w:pPr>
      <w:r w:rsidRPr="0017547D">
        <w:rPr>
          <w:lang w:val="en-GB"/>
        </w:rPr>
        <w:t>1</w:t>
      </w:r>
      <w:r w:rsidR="00DC796B">
        <w:rPr>
          <w:lang w:val="en-GB"/>
        </w:rPr>
        <w:t>4</w:t>
      </w:r>
      <w:r w:rsidRPr="0017547D">
        <w:rPr>
          <w:lang w:val="en-GB"/>
        </w:rPr>
        <w:t xml:space="preserve"> 45 to 1</w:t>
      </w:r>
      <w:r w:rsidR="00DC796B">
        <w:rPr>
          <w:lang w:val="en-GB"/>
        </w:rPr>
        <w:t>5</w:t>
      </w:r>
      <w:r w:rsidRPr="0017547D">
        <w:rPr>
          <w:lang w:val="en-GB"/>
        </w:rPr>
        <w:t xml:space="preserve"> 00</w:t>
      </w:r>
      <w:r>
        <w:rPr>
          <w:i/>
          <w:iCs/>
          <w:lang w:val="en-GB"/>
        </w:rPr>
        <w:t xml:space="preserve">   </w:t>
      </w:r>
      <w:r w:rsidR="000B5E15">
        <w:rPr>
          <w:i/>
          <w:iCs/>
          <w:lang w:val="en-GB"/>
        </w:rPr>
        <w:t xml:space="preserve">         </w:t>
      </w:r>
      <w:r w:rsidRPr="000B5E15">
        <w:rPr>
          <w:lang w:val="en-GB"/>
        </w:rPr>
        <w:t>Wrapping up &amp; preparation for the 2</w:t>
      </w:r>
      <w:r w:rsidRPr="000B5E15">
        <w:rPr>
          <w:vertAlign w:val="superscript"/>
          <w:lang w:val="en-GB"/>
        </w:rPr>
        <w:t>nd</w:t>
      </w:r>
      <w:r w:rsidRPr="000B5E15">
        <w:rPr>
          <w:lang w:val="en-GB"/>
        </w:rPr>
        <w:t xml:space="preserve"> </w:t>
      </w:r>
      <w:proofErr w:type="gramStart"/>
      <w:r w:rsidRPr="000B5E15">
        <w:rPr>
          <w:lang w:val="en-GB"/>
        </w:rPr>
        <w:t>day</w:t>
      </w:r>
      <w:proofErr w:type="gramEnd"/>
    </w:p>
    <w:p w14:paraId="6B261E01" w14:textId="3059F231" w:rsidR="0017547D" w:rsidRPr="000B5E15" w:rsidRDefault="0017547D">
      <w:pPr>
        <w:rPr>
          <w:lang w:val="en-GB"/>
        </w:rPr>
      </w:pPr>
    </w:p>
    <w:p w14:paraId="05AD15F3" w14:textId="77777777" w:rsidR="0017547D" w:rsidRPr="0017547D" w:rsidRDefault="0017547D">
      <w:pPr>
        <w:rPr>
          <w:lang w:val="en-GB"/>
        </w:rPr>
      </w:pPr>
    </w:p>
    <w:p w14:paraId="3A976064" w14:textId="41F81DD7" w:rsidR="0017547D" w:rsidRPr="000B5E15" w:rsidRDefault="00373C3B">
      <w:pPr>
        <w:rPr>
          <w:b/>
          <w:bCs/>
          <w:color w:val="2E74B5" w:themeColor="accent5" w:themeShade="BF"/>
          <w:lang w:val="en-GB"/>
        </w:rPr>
      </w:pPr>
      <w:r w:rsidRPr="000B5E15">
        <w:rPr>
          <w:b/>
          <w:bCs/>
          <w:color w:val="2E74B5" w:themeColor="accent5" w:themeShade="BF"/>
          <w:lang w:val="en-GB"/>
        </w:rPr>
        <w:t>DAY 2</w:t>
      </w:r>
    </w:p>
    <w:p w14:paraId="669DA6A2" w14:textId="490E7369" w:rsidR="00373C3B" w:rsidRDefault="00373C3B">
      <w:pPr>
        <w:rPr>
          <w:b/>
          <w:bCs/>
          <w:lang w:val="en-GB"/>
        </w:rPr>
      </w:pPr>
    </w:p>
    <w:p w14:paraId="4A6E65D3" w14:textId="266556A9" w:rsidR="00373C3B" w:rsidRPr="00373C3B" w:rsidRDefault="00FB23D4">
      <w:pPr>
        <w:rPr>
          <w:b/>
          <w:bCs/>
          <w:lang w:val="en-GB"/>
        </w:rPr>
      </w:pPr>
      <w:r>
        <w:rPr>
          <w:b/>
          <w:bCs/>
          <w:lang w:val="en-GB"/>
        </w:rPr>
        <w:t>April</w:t>
      </w:r>
      <w:r w:rsidR="00373C3B">
        <w:rPr>
          <w:b/>
          <w:bCs/>
          <w:lang w:val="en-GB"/>
        </w:rPr>
        <w:t xml:space="preserve"> 26</w:t>
      </w:r>
    </w:p>
    <w:p w14:paraId="1E9138AD" w14:textId="4437FE9E" w:rsidR="009A2EC8" w:rsidRDefault="009A2EC8">
      <w:pPr>
        <w:rPr>
          <w:lang w:val="en-GB"/>
        </w:rPr>
      </w:pPr>
    </w:p>
    <w:p w14:paraId="332FCEF6" w14:textId="1FF79F88" w:rsidR="009A2EC8" w:rsidRDefault="00373C3B">
      <w:pPr>
        <w:rPr>
          <w:lang w:val="en-GB"/>
        </w:rPr>
      </w:pPr>
      <w:r>
        <w:rPr>
          <w:lang w:val="en-GB"/>
        </w:rPr>
        <w:t>9 00 to 9 15</w:t>
      </w:r>
      <w:r>
        <w:rPr>
          <w:lang w:val="en-GB"/>
        </w:rPr>
        <w:tab/>
      </w:r>
      <w:r>
        <w:rPr>
          <w:lang w:val="en-GB"/>
        </w:rPr>
        <w:tab/>
        <w:t>Rewinding the day before</w:t>
      </w:r>
    </w:p>
    <w:p w14:paraId="68FC1787" w14:textId="2A1F8CE2" w:rsidR="00373C3B" w:rsidRDefault="00373C3B">
      <w:pPr>
        <w:rPr>
          <w:lang w:val="en-GB"/>
        </w:rPr>
      </w:pPr>
    </w:p>
    <w:p w14:paraId="176C70BA" w14:textId="7670F691" w:rsidR="00373C3B" w:rsidRDefault="00373C3B">
      <w:pPr>
        <w:rPr>
          <w:lang w:val="en-GB"/>
        </w:rPr>
      </w:pPr>
      <w:r>
        <w:rPr>
          <w:lang w:val="en-GB"/>
        </w:rPr>
        <w:t xml:space="preserve">9 15 to 10 </w:t>
      </w:r>
      <w:r w:rsidR="007E75AC">
        <w:rPr>
          <w:lang w:val="en-GB"/>
        </w:rPr>
        <w:t>00</w:t>
      </w:r>
      <w:r>
        <w:rPr>
          <w:lang w:val="en-GB"/>
        </w:rPr>
        <w:t xml:space="preserve">    </w:t>
      </w:r>
      <w:r>
        <w:rPr>
          <w:lang w:val="en-GB"/>
        </w:rPr>
        <w:tab/>
        <w:t>Ranking as an international institutional visibility</w:t>
      </w:r>
    </w:p>
    <w:p w14:paraId="17D342A5" w14:textId="1EB07249" w:rsidR="00373C3B" w:rsidRDefault="00373C3B">
      <w:pPr>
        <w:rPr>
          <w:lang w:val="en-GB"/>
        </w:rPr>
      </w:pPr>
    </w:p>
    <w:p w14:paraId="05AA5F63" w14:textId="092801AB" w:rsidR="00373C3B" w:rsidRDefault="00373C3B">
      <w:pPr>
        <w:rPr>
          <w:lang w:val="en-GB"/>
        </w:rPr>
      </w:pPr>
      <w:r>
        <w:rPr>
          <w:lang w:val="en-GB"/>
        </w:rPr>
        <w:t xml:space="preserve">10 </w:t>
      </w:r>
      <w:r w:rsidR="007E75AC">
        <w:rPr>
          <w:lang w:val="en-GB"/>
        </w:rPr>
        <w:t>00</w:t>
      </w:r>
      <w:r>
        <w:rPr>
          <w:lang w:val="en-GB"/>
        </w:rPr>
        <w:t xml:space="preserve"> to 10 </w:t>
      </w:r>
      <w:r w:rsidR="007E75AC">
        <w:rPr>
          <w:lang w:val="en-GB"/>
        </w:rPr>
        <w:t>15</w:t>
      </w:r>
      <w:r>
        <w:rPr>
          <w:lang w:val="en-GB"/>
        </w:rPr>
        <w:tab/>
      </w:r>
      <w:r>
        <w:rPr>
          <w:lang w:val="en-GB"/>
        </w:rPr>
        <w:tab/>
      </w:r>
      <w:r w:rsidR="000B5E15">
        <w:rPr>
          <w:lang w:val="en-GB"/>
        </w:rPr>
        <w:tab/>
      </w:r>
      <w:r>
        <w:rPr>
          <w:lang w:val="en-GB"/>
        </w:rPr>
        <w:t>Discussion</w:t>
      </w:r>
    </w:p>
    <w:p w14:paraId="246AD319" w14:textId="77777777" w:rsidR="00373C3B" w:rsidRDefault="00373C3B">
      <w:pPr>
        <w:rPr>
          <w:lang w:val="en-GB"/>
        </w:rPr>
      </w:pPr>
    </w:p>
    <w:p w14:paraId="721D12CA" w14:textId="5E134DE0" w:rsidR="00373C3B" w:rsidRPr="00DC796B" w:rsidRDefault="00373C3B">
      <w:pPr>
        <w:rPr>
          <w:i/>
          <w:iCs/>
          <w:lang w:val="en-GB"/>
        </w:rPr>
      </w:pPr>
      <w:r>
        <w:rPr>
          <w:lang w:val="en-GB"/>
        </w:rPr>
        <w:t xml:space="preserve">10 </w:t>
      </w:r>
      <w:r w:rsidR="007E75AC">
        <w:rPr>
          <w:lang w:val="en-GB"/>
        </w:rPr>
        <w:t>15</w:t>
      </w:r>
      <w:r>
        <w:rPr>
          <w:lang w:val="en-GB"/>
        </w:rPr>
        <w:t xml:space="preserve"> to 1</w:t>
      </w:r>
      <w:r w:rsidR="007E75AC">
        <w:rPr>
          <w:lang w:val="en-GB"/>
        </w:rPr>
        <w:t>0</w:t>
      </w:r>
      <w:r>
        <w:rPr>
          <w:lang w:val="en-GB"/>
        </w:rPr>
        <w:t xml:space="preserve"> </w:t>
      </w:r>
      <w:r w:rsidR="007E75AC">
        <w:rPr>
          <w:lang w:val="en-GB"/>
        </w:rPr>
        <w:t>30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0B5E15">
        <w:rPr>
          <w:lang w:val="en-GB"/>
        </w:rPr>
        <w:tab/>
      </w:r>
      <w:r w:rsidRPr="00DC796B">
        <w:rPr>
          <w:i/>
          <w:iCs/>
          <w:lang w:val="en-GB"/>
        </w:rPr>
        <w:t xml:space="preserve">Brake </w:t>
      </w:r>
    </w:p>
    <w:p w14:paraId="2035E27E" w14:textId="4E3EAEA6" w:rsidR="00373C3B" w:rsidRDefault="00373C3B">
      <w:pPr>
        <w:rPr>
          <w:lang w:val="en-GB"/>
        </w:rPr>
      </w:pPr>
    </w:p>
    <w:p w14:paraId="144A2B0D" w14:textId="29C0B4C2" w:rsidR="00A14117" w:rsidRDefault="00373C3B">
      <w:pPr>
        <w:rPr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0 30</w:t>
      </w:r>
      <w:r>
        <w:rPr>
          <w:lang w:val="en-GB"/>
        </w:rPr>
        <w:t xml:space="preserve"> to 1</w:t>
      </w:r>
      <w:r w:rsidR="007E75AC">
        <w:rPr>
          <w:lang w:val="en-GB"/>
        </w:rPr>
        <w:t>1 00</w:t>
      </w:r>
      <w:r>
        <w:rPr>
          <w:lang w:val="en-GB"/>
        </w:rPr>
        <w:t xml:space="preserve"> </w:t>
      </w:r>
      <w:r>
        <w:rPr>
          <w:lang w:val="en-GB"/>
        </w:rPr>
        <w:tab/>
        <w:t xml:space="preserve">How can publishing contribute to </w:t>
      </w:r>
      <w:proofErr w:type="gramStart"/>
      <w:r>
        <w:rPr>
          <w:lang w:val="en-GB"/>
        </w:rPr>
        <w:t>internationalisation</w:t>
      </w:r>
      <w:proofErr w:type="gramEnd"/>
    </w:p>
    <w:p w14:paraId="63B4884A" w14:textId="77777777" w:rsidR="00A14117" w:rsidRDefault="00A14117">
      <w:pPr>
        <w:rPr>
          <w:lang w:val="en-GB"/>
        </w:rPr>
      </w:pPr>
    </w:p>
    <w:p w14:paraId="618E3C23" w14:textId="0B718158" w:rsidR="00A14117" w:rsidRDefault="00A14117">
      <w:pPr>
        <w:rPr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1</w:t>
      </w:r>
      <w:r>
        <w:rPr>
          <w:lang w:val="en-GB"/>
        </w:rPr>
        <w:t xml:space="preserve"> </w:t>
      </w:r>
      <w:r w:rsidR="007E75AC">
        <w:rPr>
          <w:lang w:val="en-GB"/>
        </w:rPr>
        <w:t>00</w:t>
      </w:r>
      <w:r>
        <w:rPr>
          <w:lang w:val="en-GB"/>
        </w:rPr>
        <w:t xml:space="preserve"> to 11 </w:t>
      </w:r>
      <w:r w:rsidR="007E75AC">
        <w:rPr>
          <w:lang w:val="en-GB"/>
        </w:rPr>
        <w:t>15</w:t>
      </w:r>
      <w:r>
        <w:rPr>
          <w:lang w:val="en-GB"/>
        </w:rPr>
        <w:t xml:space="preserve">               </w:t>
      </w:r>
      <w:r w:rsidR="000B5E15">
        <w:rPr>
          <w:lang w:val="en-GB"/>
        </w:rPr>
        <w:tab/>
      </w:r>
      <w:r>
        <w:rPr>
          <w:lang w:val="en-GB"/>
        </w:rPr>
        <w:t>Q &amp; A</w:t>
      </w:r>
    </w:p>
    <w:p w14:paraId="0442D374" w14:textId="77777777" w:rsidR="00A14117" w:rsidRDefault="00A14117">
      <w:pPr>
        <w:rPr>
          <w:lang w:val="en-GB"/>
        </w:rPr>
      </w:pPr>
    </w:p>
    <w:p w14:paraId="465078F9" w14:textId="0C606113" w:rsidR="00A14117" w:rsidRPr="00DC796B" w:rsidRDefault="00A14117">
      <w:pPr>
        <w:rPr>
          <w:i/>
          <w:iCs/>
          <w:lang w:val="en-GB"/>
        </w:rPr>
      </w:pPr>
      <w:r>
        <w:rPr>
          <w:lang w:val="en-GB"/>
        </w:rPr>
        <w:t xml:space="preserve">11 </w:t>
      </w:r>
      <w:r w:rsidR="007E75AC">
        <w:rPr>
          <w:lang w:val="en-GB"/>
        </w:rPr>
        <w:t>15</w:t>
      </w:r>
      <w:r>
        <w:rPr>
          <w:lang w:val="en-GB"/>
        </w:rPr>
        <w:t xml:space="preserve"> to 1</w:t>
      </w:r>
      <w:r w:rsidR="007E75AC">
        <w:rPr>
          <w:lang w:val="en-GB"/>
        </w:rPr>
        <w:t>2</w:t>
      </w:r>
      <w:r>
        <w:rPr>
          <w:lang w:val="en-GB"/>
        </w:rPr>
        <w:t xml:space="preserve"> </w:t>
      </w:r>
      <w:r w:rsidR="007E75AC">
        <w:rPr>
          <w:lang w:val="en-GB"/>
        </w:rPr>
        <w:t>15</w:t>
      </w:r>
      <w:r>
        <w:rPr>
          <w:lang w:val="en-GB"/>
        </w:rPr>
        <w:t xml:space="preserve">              </w:t>
      </w:r>
      <w:r w:rsidR="000B5E15">
        <w:rPr>
          <w:lang w:val="en-GB"/>
        </w:rPr>
        <w:tab/>
      </w:r>
      <w:r w:rsidR="000B5E15">
        <w:rPr>
          <w:lang w:val="en-GB"/>
        </w:rPr>
        <w:tab/>
      </w:r>
      <w:r w:rsidRPr="00DC796B">
        <w:rPr>
          <w:i/>
          <w:iCs/>
          <w:lang w:val="en-GB"/>
        </w:rPr>
        <w:t>Lunch</w:t>
      </w:r>
      <w:r w:rsidR="00373C3B" w:rsidRPr="00DC796B">
        <w:rPr>
          <w:i/>
          <w:iCs/>
          <w:lang w:val="en-GB"/>
        </w:rPr>
        <w:t xml:space="preserve">  </w:t>
      </w:r>
    </w:p>
    <w:p w14:paraId="133CDBD4" w14:textId="77777777" w:rsidR="00A14117" w:rsidRDefault="00A14117">
      <w:pPr>
        <w:rPr>
          <w:lang w:val="en-GB"/>
        </w:rPr>
      </w:pPr>
    </w:p>
    <w:p w14:paraId="6A9C016D" w14:textId="5E901810" w:rsidR="00A14117" w:rsidRDefault="00A14117">
      <w:pPr>
        <w:rPr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2</w:t>
      </w:r>
      <w:r>
        <w:rPr>
          <w:lang w:val="en-GB"/>
        </w:rPr>
        <w:t xml:space="preserve"> </w:t>
      </w:r>
      <w:r w:rsidR="007E75AC">
        <w:rPr>
          <w:lang w:val="en-GB"/>
        </w:rPr>
        <w:t>15</w:t>
      </w:r>
      <w:r>
        <w:rPr>
          <w:lang w:val="en-GB"/>
        </w:rPr>
        <w:t xml:space="preserve"> to 1</w:t>
      </w:r>
      <w:r w:rsidR="007E75AC">
        <w:rPr>
          <w:lang w:val="en-GB"/>
        </w:rPr>
        <w:t>2</w:t>
      </w:r>
      <w:r>
        <w:rPr>
          <w:lang w:val="en-GB"/>
        </w:rPr>
        <w:t xml:space="preserve"> </w:t>
      </w:r>
      <w:r w:rsidR="007E75AC">
        <w:rPr>
          <w:lang w:val="en-GB"/>
        </w:rPr>
        <w:t>45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0B5E15">
        <w:rPr>
          <w:lang w:val="en-GB"/>
        </w:rPr>
        <w:t xml:space="preserve">Strategical </w:t>
      </w:r>
      <w:proofErr w:type="gramStart"/>
      <w:r w:rsidR="000B5E15">
        <w:rPr>
          <w:lang w:val="en-GB"/>
        </w:rPr>
        <w:t>approach</w:t>
      </w:r>
      <w:proofErr w:type="gramEnd"/>
      <w:r>
        <w:rPr>
          <w:lang w:val="en-GB"/>
        </w:rPr>
        <w:t xml:space="preserve"> to internationalisation</w:t>
      </w:r>
    </w:p>
    <w:p w14:paraId="583C811C" w14:textId="77777777" w:rsidR="00DC796B" w:rsidRDefault="00DC796B">
      <w:pPr>
        <w:rPr>
          <w:lang w:val="en-GB"/>
        </w:rPr>
      </w:pPr>
    </w:p>
    <w:p w14:paraId="2CC7471B" w14:textId="3281403D" w:rsidR="00DC796B" w:rsidRDefault="00DC796B">
      <w:pPr>
        <w:rPr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2</w:t>
      </w:r>
      <w:r>
        <w:rPr>
          <w:lang w:val="en-GB"/>
        </w:rPr>
        <w:t xml:space="preserve"> </w:t>
      </w:r>
      <w:r w:rsidR="007E75AC">
        <w:rPr>
          <w:lang w:val="en-GB"/>
        </w:rPr>
        <w:t>45</w:t>
      </w:r>
      <w:r>
        <w:rPr>
          <w:lang w:val="en-GB"/>
        </w:rPr>
        <w:t xml:space="preserve"> to 13 </w:t>
      </w:r>
      <w:r w:rsidR="007E75AC">
        <w:rPr>
          <w:lang w:val="en-GB"/>
        </w:rPr>
        <w:t>00</w:t>
      </w:r>
      <w:r>
        <w:rPr>
          <w:lang w:val="en-GB"/>
        </w:rPr>
        <w:tab/>
      </w:r>
      <w:r>
        <w:rPr>
          <w:lang w:val="en-GB"/>
        </w:rPr>
        <w:tab/>
      </w:r>
      <w:r w:rsidR="000B5E15">
        <w:rPr>
          <w:lang w:val="en-GB"/>
        </w:rPr>
        <w:tab/>
      </w:r>
      <w:r>
        <w:rPr>
          <w:lang w:val="en-GB"/>
        </w:rPr>
        <w:t>Q &amp; A</w:t>
      </w:r>
    </w:p>
    <w:p w14:paraId="6C330791" w14:textId="77777777" w:rsidR="00A14117" w:rsidRDefault="00A14117">
      <w:pPr>
        <w:rPr>
          <w:lang w:val="en-GB"/>
        </w:rPr>
      </w:pPr>
    </w:p>
    <w:p w14:paraId="7A0499F5" w14:textId="7DBBE41D" w:rsidR="00A14117" w:rsidRDefault="00A14117">
      <w:pPr>
        <w:rPr>
          <w:lang w:val="en-GB"/>
        </w:rPr>
      </w:pPr>
      <w:r>
        <w:rPr>
          <w:lang w:val="en-GB"/>
        </w:rPr>
        <w:t>1</w:t>
      </w:r>
      <w:r w:rsidR="00DC796B">
        <w:rPr>
          <w:lang w:val="en-GB"/>
        </w:rPr>
        <w:t xml:space="preserve">3 </w:t>
      </w:r>
      <w:r w:rsidR="007E75AC">
        <w:rPr>
          <w:lang w:val="en-GB"/>
        </w:rPr>
        <w:t>00</w:t>
      </w:r>
      <w:r>
        <w:rPr>
          <w:lang w:val="en-GB"/>
        </w:rPr>
        <w:t xml:space="preserve"> to 1</w:t>
      </w:r>
      <w:r w:rsidR="007E75AC">
        <w:rPr>
          <w:lang w:val="en-GB"/>
        </w:rPr>
        <w:t>3</w:t>
      </w:r>
      <w:r>
        <w:rPr>
          <w:lang w:val="en-GB"/>
        </w:rPr>
        <w:t xml:space="preserve"> </w:t>
      </w:r>
      <w:r w:rsidR="007E75AC">
        <w:rPr>
          <w:lang w:val="en-GB"/>
        </w:rPr>
        <w:t>45</w:t>
      </w:r>
      <w:r w:rsidR="00373C3B">
        <w:rPr>
          <w:lang w:val="en-GB"/>
        </w:rPr>
        <w:t xml:space="preserve">            </w:t>
      </w:r>
      <w:r w:rsidR="00373C3B">
        <w:rPr>
          <w:lang w:val="en-GB"/>
        </w:rPr>
        <w:tab/>
      </w:r>
      <w:r>
        <w:rPr>
          <w:lang w:val="en-GB"/>
        </w:rPr>
        <w:t>SWOT analysis</w:t>
      </w:r>
    </w:p>
    <w:p w14:paraId="168C6C83" w14:textId="2568DC85" w:rsidR="00A14117" w:rsidRDefault="00A1411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</w:t>
      </w:r>
      <w:r w:rsidRPr="000B5E15">
        <w:rPr>
          <w:i/>
          <w:iCs/>
          <w:lang w:val="en-GB"/>
        </w:rPr>
        <w:t>work in 4 groups</w:t>
      </w:r>
      <w:r>
        <w:rPr>
          <w:lang w:val="en-GB"/>
        </w:rPr>
        <w:t>)</w:t>
      </w:r>
    </w:p>
    <w:p w14:paraId="36BF46F8" w14:textId="7E8FA385" w:rsidR="00A14117" w:rsidRDefault="00A14117">
      <w:pPr>
        <w:rPr>
          <w:lang w:val="en-GB"/>
        </w:rPr>
      </w:pPr>
    </w:p>
    <w:p w14:paraId="6781284A" w14:textId="206ABEBF" w:rsidR="00A14117" w:rsidRPr="00DC796B" w:rsidRDefault="00A14117">
      <w:pPr>
        <w:rPr>
          <w:i/>
          <w:iCs/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3</w:t>
      </w:r>
      <w:r>
        <w:rPr>
          <w:lang w:val="en-GB"/>
        </w:rPr>
        <w:t xml:space="preserve"> </w:t>
      </w:r>
      <w:r w:rsidR="007E75AC">
        <w:rPr>
          <w:lang w:val="en-GB"/>
        </w:rPr>
        <w:t>45</w:t>
      </w:r>
      <w:r>
        <w:rPr>
          <w:lang w:val="en-GB"/>
        </w:rPr>
        <w:t xml:space="preserve"> to 1</w:t>
      </w:r>
      <w:r w:rsidR="007E75AC">
        <w:rPr>
          <w:lang w:val="en-GB"/>
        </w:rPr>
        <w:t>4 15</w:t>
      </w:r>
      <w:r>
        <w:rPr>
          <w:lang w:val="en-GB"/>
        </w:rPr>
        <w:t xml:space="preserve">              </w:t>
      </w:r>
      <w:r w:rsidR="000B5E15">
        <w:rPr>
          <w:lang w:val="en-GB"/>
        </w:rPr>
        <w:t>Reporting on groups</w:t>
      </w:r>
      <w:r>
        <w:rPr>
          <w:lang w:val="en-GB"/>
        </w:rPr>
        <w:t xml:space="preserve"> </w:t>
      </w:r>
    </w:p>
    <w:p w14:paraId="142AAFF2" w14:textId="77777777" w:rsidR="00A14117" w:rsidRDefault="00A14117">
      <w:pPr>
        <w:rPr>
          <w:lang w:val="en-GB"/>
        </w:rPr>
      </w:pPr>
    </w:p>
    <w:p w14:paraId="3F7AEA94" w14:textId="2B0CAEAD" w:rsidR="00A14117" w:rsidRDefault="00A14117">
      <w:pPr>
        <w:rPr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4</w:t>
      </w:r>
      <w:r>
        <w:rPr>
          <w:lang w:val="en-GB"/>
        </w:rPr>
        <w:t xml:space="preserve"> </w:t>
      </w:r>
      <w:r w:rsidR="007E75AC">
        <w:rPr>
          <w:lang w:val="en-GB"/>
        </w:rPr>
        <w:t>15</w:t>
      </w:r>
      <w:r>
        <w:rPr>
          <w:lang w:val="en-GB"/>
        </w:rPr>
        <w:t xml:space="preserve"> to 1</w:t>
      </w:r>
      <w:r w:rsidR="007E75AC">
        <w:rPr>
          <w:lang w:val="en-GB"/>
        </w:rPr>
        <w:t>4</w:t>
      </w:r>
      <w:r>
        <w:rPr>
          <w:lang w:val="en-GB"/>
        </w:rPr>
        <w:t xml:space="preserve"> </w:t>
      </w:r>
      <w:r w:rsidR="007E75AC">
        <w:rPr>
          <w:lang w:val="en-GB"/>
        </w:rPr>
        <w:t>45</w:t>
      </w:r>
      <w:r>
        <w:rPr>
          <w:lang w:val="en-GB"/>
        </w:rPr>
        <w:t xml:space="preserve">    </w:t>
      </w:r>
      <w:r>
        <w:rPr>
          <w:lang w:val="en-GB"/>
        </w:rPr>
        <w:tab/>
      </w:r>
      <w:r w:rsidR="000B5E15">
        <w:rPr>
          <w:lang w:val="en-GB"/>
        </w:rPr>
        <w:t xml:space="preserve"> </w:t>
      </w:r>
      <w:r w:rsidR="000B5E15">
        <w:rPr>
          <w:lang w:val="en-GB"/>
        </w:rPr>
        <w:tab/>
        <w:t>Discussion and Recommendations</w:t>
      </w:r>
    </w:p>
    <w:p w14:paraId="63C205B7" w14:textId="25621B38" w:rsidR="00A14117" w:rsidRDefault="00A14117">
      <w:pPr>
        <w:rPr>
          <w:lang w:val="en-GB"/>
        </w:rPr>
      </w:pPr>
    </w:p>
    <w:p w14:paraId="3FBAEFBC" w14:textId="0B34C1BA" w:rsidR="00A14117" w:rsidRDefault="00A14117">
      <w:pPr>
        <w:rPr>
          <w:lang w:val="en-GB"/>
        </w:rPr>
      </w:pPr>
      <w:r>
        <w:rPr>
          <w:lang w:val="en-GB"/>
        </w:rPr>
        <w:t>1</w:t>
      </w:r>
      <w:r w:rsidR="007E75AC">
        <w:rPr>
          <w:lang w:val="en-GB"/>
        </w:rPr>
        <w:t>4</w:t>
      </w:r>
      <w:r>
        <w:rPr>
          <w:lang w:val="en-GB"/>
        </w:rPr>
        <w:t xml:space="preserve"> </w:t>
      </w:r>
      <w:r w:rsidR="007E75AC">
        <w:rPr>
          <w:lang w:val="en-GB"/>
        </w:rPr>
        <w:t>45</w:t>
      </w:r>
      <w:r>
        <w:rPr>
          <w:lang w:val="en-GB"/>
        </w:rPr>
        <w:t xml:space="preserve"> to 1</w:t>
      </w:r>
      <w:r w:rsidR="007E75AC">
        <w:rPr>
          <w:lang w:val="en-GB"/>
        </w:rPr>
        <w:t>5</w:t>
      </w:r>
      <w:r>
        <w:rPr>
          <w:lang w:val="en-GB"/>
        </w:rPr>
        <w:t xml:space="preserve"> </w:t>
      </w:r>
      <w:r w:rsidR="000B5E15">
        <w:rPr>
          <w:lang w:val="en-GB"/>
        </w:rPr>
        <w:t>0</w:t>
      </w:r>
      <w:r>
        <w:rPr>
          <w:lang w:val="en-GB"/>
        </w:rPr>
        <w:t>0</w:t>
      </w:r>
      <w:r>
        <w:rPr>
          <w:lang w:val="en-GB"/>
        </w:rPr>
        <w:tab/>
      </w:r>
      <w:r>
        <w:rPr>
          <w:lang w:val="en-GB"/>
        </w:rPr>
        <w:tab/>
      </w:r>
      <w:r w:rsidR="000B5E15">
        <w:rPr>
          <w:lang w:val="en-GB"/>
        </w:rPr>
        <w:t>Wrapping up</w:t>
      </w:r>
    </w:p>
    <w:p w14:paraId="0F94CEF9" w14:textId="77777777" w:rsidR="00A14117" w:rsidRPr="0017547D" w:rsidRDefault="00A14117" w:rsidP="00A14117">
      <w:pPr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  <w:t>(</w:t>
      </w:r>
      <w:r w:rsidRPr="0017547D">
        <w:rPr>
          <w:i/>
          <w:iCs/>
          <w:lang w:val="en-GB"/>
        </w:rPr>
        <w:t>Institutional representatives, HE expert)</w:t>
      </w:r>
    </w:p>
    <w:p w14:paraId="5AD4D523" w14:textId="77777777" w:rsidR="00A14117" w:rsidRPr="0017547D" w:rsidRDefault="00A14117" w:rsidP="00A14117">
      <w:pPr>
        <w:rPr>
          <w:i/>
          <w:iCs/>
          <w:lang w:val="en-GB"/>
        </w:rPr>
      </w:pPr>
    </w:p>
    <w:p w14:paraId="55BEFCF5" w14:textId="32017FC6" w:rsidR="00373C3B" w:rsidRPr="009A2EC8" w:rsidRDefault="00373C3B">
      <w:pPr>
        <w:rPr>
          <w:lang w:val="en-GB"/>
        </w:rPr>
      </w:pPr>
      <w:r>
        <w:rPr>
          <w:lang w:val="en-GB"/>
        </w:rPr>
        <w:tab/>
      </w:r>
    </w:p>
    <w:sectPr w:rsidR="00373C3B" w:rsidRPr="009A2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8"/>
    <w:rsid w:val="000B5E15"/>
    <w:rsid w:val="0017547D"/>
    <w:rsid w:val="0027241A"/>
    <w:rsid w:val="00373C3B"/>
    <w:rsid w:val="003A3727"/>
    <w:rsid w:val="0070471C"/>
    <w:rsid w:val="007E75AC"/>
    <w:rsid w:val="009877DA"/>
    <w:rsid w:val="009A2EC8"/>
    <w:rsid w:val="00A14117"/>
    <w:rsid w:val="00C86ABF"/>
    <w:rsid w:val="00CF44D6"/>
    <w:rsid w:val="00DC796B"/>
    <w:rsid w:val="00F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088249"/>
  <w15:chartTrackingRefBased/>
  <w15:docId w15:val="{34EFA916-162B-B44D-A530-451458FB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1465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Kovačević</dc:creator>
  <cp:keywords/>
  <dc:description/>
  <cp:lastModifiedBy>Melita Kovačević</cp:lastModifiedBy>
  <cp:revision>5</cp:revision>
  <dcterms:created xsi:type="dcterms:W3CDTF">2024-04-22T08:46:00Z</dcterms:created>
  <dcterms:modified xsi:type="dcterms:W3CDTF">2024-04-25T08:31:00Z</dcterms:modified>
</cp:coreProperties>
</file>